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D8313" w14:textId="77777777" w:rsidR="009F537B" w:rsidRPr="009F537B" w:rsidRDefault="009F537B" w:rsidP="009F537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pl-PL"/>
        </w:rPr>
      </w:pPr>
      <w:r w:rsidRPr="009F537B">
        <w:rPr>
          <w:rFonts w:ascii="Segoe UI" w:eastAsia="Times New Roman" w:hAnsi="Segoe UI" w:cs="Segoe UI"/>
          <w:b/>
          <w:bCs/>
          <w:sz w:val="27"/>
          <w:szCs w:val="27"/>
          <w:lang w:eastAsia="pl-PL"/>
        </w:rPr>
        <w:t>Klauzula informacyjna dla kandydatów do pracy</w:t>
      </w:r>
    </w:p>
    <w:p w14:paraId="5FBA489E" w14:textId="77777777" w:rsidR="009F537B" w:rsidRPr="009F537B" w:rsidRDefault="009F537B" w:rsidP="00FB24F7">
      <w:pPr>
        <w:spacing w:after="0" w:line="240" w:lineRule="auto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9F537B">
        <w:rPr>
          <w:rFonts w:ascii="Segoe UI" w:eastAsia="Times New Roman" w:hAnsi="Segoe UI" w:cs="Segoe UI"/>
          <w:sz w:val="21"/>
          <w:szCs w:val="21"/>
          <w:lang w:eastAsia="pl-PL"/>
        </w:rPr>
        <w:t>Zgodnie z art. 13 ust. 1 i 2 Rozporządzenia Parlamentu Europejskiego i Rady (UE) 2016/679 z dnia 27 kwietnia 2016 r. (RODO) informujemy, że:</w:t>
      </w:r>
    </w:p>
    <w:p w14:paraId="0880B1A4" w14:textId="77777777" w:rsidR="009F537B" w:rsidRPr="009F537B" w:rsidRDefault="009F537B" w:rsidP="00FB24F7">
      <w:pPr>
        <w:spacing w:after="0" w:line="240" w:lineRule="auto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9F537B">
        <w:rPr>
          <w:rFonts w:ascii="Segoe UI" w:eastAsia="Times New Roman" w:hAnsi="Segoe UI" w:cs="Segoe UI"/>
          <w:sz w:val="21"/>
          <w:szCs w:val="21"/>
          <w:lang w:eastAsia="pl-PL"/>
        </w:rPr>
        <w:t>Administratorem Pani/Pana danych osobowych jest Przedsiębiorstwo Produkcyjno-Consultingowe ADOB Sp. z o.o. z siedzibą przy ul. Kołodzieja 11, 61-070 Poznań.</w:t>
      </w:r>
    </w:p>
    <w:p w14:paraId="4C2B84B1" w14:textId="77777777" w:rsidR="009F537B" w:rsidRPr="009F537B" w:rsidRDefault="009F537B" w:rsidP="00FB24F7">
      <w:pPr>
        <w:spacing w:after="0" w:line="240" w:lineRule="auto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9F537B">
        <w:rPr>
          <w:rFonts w:ascii="Segoe UI" w:eastAsia="Times New Roman" w:hAnsi="Segoe UI" w:cs="Segoe UI"/>
          <w:sz w:val="21"/>
          <w:szCs w:val="21"/>
          <w:lang w:eastAsia="pl-PL"/>
        </w:rPr>
        <w:t>W sprawach dotyczących przetwarzania danych osobowych można kontaktować się z Administratorem:</w:t>
      </w:r>
    </w:p>
    <w:p w14:paraId="3C8E6945" w14:textId="77777777" w:rsidR="009F537B" w:rsidRPr="009F537B" w:rsidRDefault="009F537B" w:rsidP="00FB24F7">
      <w:pPr>
        <w:numPr>
          <w:ilvl w:val="0"/>
          <w:numId w:val="6"/>
        </w:numPr>
        <w:spacing w:after="0" w:line="240" w:lineRule="auto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9F537B">
        <w:rPr>
          <w:rFonts w:ascii="Segoe UI" w:eastAsia="Times New Roman" w:hAnsi="Segoe UI" w:cs="Segoe UI"/>
          <w:sz w:val="21"/>
          <w:szCs w:val="21"/>
          <w:lang w:eastAsia="pl-PL"/>
        </w:rPr>
        <w:t>listownie na adres siedziby Spółki,</w:t>
      </w:r>
    </w:p>
    <w:p w14:paraId="6CE0C64C" w14:textId="1A9B94DF" w:rsidR="001B170D" w:rsidRPr="001B170D" w:rsidRDefault="009F537B" w:rsidP="00FB24F7">
      <w:pPr>
        <w:numPr>
          <w:ilvl w:val="0"/>
          <w:numId w:val="6"/>
        </w:numPr>
        <w:spacing w:after="0" w:line="240" w:lineRule="auto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9F537B">
        <w:rPr>
          <w:rFonts w:ascii="Segoe UI" w:eastAsia="Times New Roman" w:hAnsi="Segoe UI" w:cs="Segoe UI"/>
          <w:sz w:val="21"/>
          <w:szCs w:val="21"/>
          <w:lang w:eastAsia="pl-PL"/>
        </w:rPr>
        <w:t xml:space="preserve">drogą elektroniczną na adres: </w:t>
      </w:r>
      <w:hyperlink r:id="rId7" w:history="1">
        <w:r w:rsidR="001B170D" w:rsidRPr="00F24540">
          <w:rPr>
            <w:rStyle w:val="Hipercze"/>
            <w:rFonts w:ascii="Segoe UI" w:eastAsia="Times New Roman" w:hAnsi="Segoe UI" w:cs="Segoe UI"/>
            <w:sz w:val="21"/>
            <w:szCs w:val="21"/>
            <w:lang w:eastAsia="pl-PL"/>
          </w:rPr>
          <w:t>office@adob.com.pl</w:t>
        </w:r>
      </w:hyperlink>
    </w:p>
    <w:p w14:paraId="626D597B" w14:textId="77777777" w:rsidR="009F537B" w:rsidRDefault="009F537B" w:rsidP="00FB24F7">
      <w:pPr>
        <w:spacing w:after="0" w:line="240" w:lineRule="auto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9F537B">
        <w:rPr>
          <w:rFonts w:ascii="Segoe UI" w:eastAsia="Times New Roman" w:hAnsi="Segoe UI" w:cs="Segoe UI"/>
          <w:sz w:val="21"/>
          <w:szCs w:val="21"/>
          <w:lang w:eastAsia="pl-PL"/>
        </w:rPr>
        <w:t>Pani/Pana dane osobowe będą przetwarzane w celu przeprowadzenia procesu rekrutacji na stanowisko, na które została złożona aplikacja.</w:t>
      </w:r>
    </w:p>
    <w:p w14:paraId="0ED05E5A" w14:textId="77777777" w:rsidR="00FB24F7" w:rsidRPr="009F537B" w:rsidRDefault="00FB24F7" w:rsidP="00FB24F7">
      <w:pPr>
        <w:spacing w:after="0" w:line="240" w:lineRule="auto"/>
        <w:rPr>
          <w:rFonts w:ascii="Segoe UI" w:eastAsia="Times New Roman" w:hAnsi="Segoe UI" w:cs="Segoe UI"/>
          <w:sz w:val="21"/>
          <w:szCs w:val="21"/>
          <w:lang w:eastAsia="pl-PL"/>
        </w:rPr>
      </w:pPr>
    </w:p>
    <w:p w14:paraId="180EBA26" w14:textId="77777777" w:rsidR="009F537B" w:rsidRPr="009F537B" w:rsidRDefault="009F537B" w:rsidP="00FB24F7">
      <w:pPr>
        <w:spacing w:after="0" w:line="240" w:lineRule="auto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9F537B">
        <w:rPr>
          <w:rFonts w:ascii="Segoe UI" w:eastAsia="Times New Roman" w:hAnsi="Segoe UI" w:cs="Segoe UI"/>
          <w:sz w:val="21"/>
          <w:szCs w:val="21"/>
          <w:lang w:eastAsia="pl-PL"/>
        </w:rPr>
        <w:t>Podstawą przetwarzania danych osobowych jest:</w:t>
      </w:r>
    </w:p>
    <w:p w14:paraId="0807FDF4" w14:textId="77777777" w:rsidR="009F537B" w:rsidRPr="009F537B" w:rsidRDefault="009F537B" w:rsidP="00FB24F7">
      <w:pPr>
        <w:numPr>
          <w:ilvl w:val="0"/>
          <w:numId w:val="7"/>
        </w:numPr>
        <w:spacing w:after="0" w:line="240" w:lineRule="auto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9F537B">
        <w:rPr>
          <w:rFonts w:ascii="Segoe UI" w:eastAsia="Times New Roman" w:hAnsi="Segoe UI" w:cs="Segoe UI"/>
          <w:sz w:val="21"/>
          <w:szCs w:val="21"/>
          <w:lang w:eastAsia="pl-PL"/>
        </w:rPr>
        <w:t>art. 6 ust. 1 lit. c RODO w związku z art. 22¹ Kodeksu pracy, w zakresie danych wymaganych przez przepisy prawa,</w:t>
      </w:r>
    </w:p>
    <w:p w14:paraId="35A62B52" w14:textId="77777777" w:rsidR="009F537B" w:rsidRDefault="009F537B" w:rsidP="00FB24F7">
      <w:pPr>
        <w:numPr>
          <w:ilvl w:val="0"/>
          <w:numId w:val="7"/>
        </w:numPr>
        <w:spacing w:after="0" w:line="240" w:lineRule="auto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9F537B">
        <w:rPr>
          <w:rFonts w:ascii="Segoe UI" w:eastAsia="Times New Roman" w:hAnsi="Segoe UI" w:cs="Segoe UI"/>
          <w:sz w:val="21"/>
          <w:szCs w:val="21"/>
          <w:lang w:eastAsia="pl-PL"/>
        </w:rPr>
        <w:t>art. 6 ust. 1 lit. a RODO, w przypadku danych przekazanych dobrowolnie przez kandydata lub wyrażenia zgody na udział w przyszłych procesach rekrutacyjnych.</w:t>
      </w:r>
    </w:p>
    <w:p w14:paraId="2F62F2E8" w14:textId="77777777" w:rsidR="00FB24F7" w:rsidRPr="009F537B" w:rsidRDefault="00FB24F7" w:rsidP="00FB24F7">
      <w:pPr>
        <w:spacing w:after="0" w:line="240" w:lineRule="auto"/>
        <w:ind w:left="720"/>
        <w:jc w:val="both"/>
        <w:rPr>
          <w:rFonts w:ascii="Segoe UI" w:eastAsia="Times New Roman" w:hAnsi="Segoe UI" w:cs="Segoe UI"/>
          <w:sz w:val="21"/>
          <w:szCs w:val="21"/>
          <w:lang w:eastAsia="pl-PL"/>
        </w:rPr>
      </w:pPr>
    </w:p>
    <w:p w14:paraId="42D8ACAD" w14:textId="77777777" w:rsidR="009F537B" w:rsidRPr="009F537B" w:rsidRDefault="009F537B" w:rsidP="00FB24F7">
      <w:pPr>
        <w:spacing w:after="0" w:line="240" w:lineRule="auto"/>
        <w:jc w:val="both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9F537B">
        <w:rPr>
          <w:rFonts w:ascii="Segoe UI" w:eastAsia="Times New Roman" w:hAnsi="Segoe UI" w:cs="Segoe UI"/>
          <w:sz w:val="21"/>
          <w:szCs w:val="21"/>
          <w:lang w:eastAsia="pl-PL"/>
        </w:rPr>
        <w:t>Administrator przetwarza dane osobowe wymagane przepisami prawa, w szczególności dane określone w art. 22¹ Kodeksu pracy, tj. m.in. imię i nazwisko, datę urodzenia, dane kontaktowe wskazane przez kandydata, informacje o wykształceniu, kwalifikacjach zawodowych oraz przebiegu dotychczasowego zatrudnienia, o ile są one niezbędne do wykonywania pracy określonego rodzaju lub na określonym stanowisku.</w:t>
      </w:r>
    </w:p>
    <w:p w14:paraId="0D65320E" w14:textId="77777777" w:rsidR="009F537B" w:rsidRPr="009F537B" w:rsidRDefault="009F537B" w:rsidP="00FB24F7">
      <w:pPr>
        <w:spacing w:after="0" w:line="240" w:lineRule="auto"/>
        <w:jc w:val="both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9F537B">
        <w:rPr>
          <w:rFonts w:ascii="Segoe UI" w:eastAsia="Times New Roman" w:hAnsi="Segoe UI" w:cs="Segoe UI"/>
          <w:sz w:val="21"/>
          <w:szCs w:val="21"/>
          <w:lang w:eastAsia="pl-PL"/>
        </w:rPr>
        <w:t>Podanie danych osobowych wymaganych przepisami prawa jest niezbędne do udziału w procesie rekrutacji. Podanie dodatkowych danych osobowych jest dobrowolne i następuje na podstawie zgody kandydata.</w:t>
      </w:r>
    </w:p>
    <w:p w14:paraId="33B8FEE3" w14:textId="5B1712C5" w:rsidR="00FB24F7" w:rsidRDefault="009F537B" w:rsidP="00FB24F7">
      <w:pPr>
        <w:spacing w:after="0" w:line="240" w:lineRule="auto"/>
        <w:jc w:val="both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9F537B">
        <w:rPr>
          <w:rFonts w:ascii="Segoe UI" w:eastAsia="Times New Roman" w:hAnsi="Segoe UI" w:cs="Segoe UI"/>
          <w:sz w:val="21"/>
          <w:szCs w:val="21"/>
          <w:lang w:eastAsia="pl-PL"/>
        </w:rPr>
        <w:t>W uzasadnionych przypadkach kandydat może zostać poproszony o przedstawienie dokumentów potwierdzających kwalifikacje zawodowe lub przebieg zatrudnienia, jeżeli jest to niezbędne do oceny kandydatury na dane stanowisko. Dokumenty te będą wykorzystywane wyłącznie w zakresie niezbędnym do przeprowadzenia procesu rekrutacji.</w:t>
      </w:r>
    </w:p>
    <w:p w14:paraId="55C1573C" w14:textId="00CC2BCD" w:rsidR="001B170D" w:rsidRDefault="009F537B" w:rsidP="00FB24F7">
      <w:pPr>
        <w:spacing w:after="0" w:line="240" w:lineRule="auto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9F537B">
        <w:rPr>
          <w:rFonts w:ascii="Segoe UI" w:eastAsia="Times New Roman" w:hAnsi="Segoe UI" w:cs="Segoe UI"/>
          <w:sz w:val="21"/>
          <w:szCs w:val="21"/>
          <w:lang w:eastAsia="pl-PL"/>
        </w:rPr>
        <w:t>Dane osobowe będą przechowywane:</w:t>
      </w:r>
    </w:p>
    <w:p w14:paraId="0755762F" w14:textId="77777777" w:rsidR="001B170D" w:rsidRDefault="009F537B" w:rsidP="00FB24F7">
      <w:pPr>
        <w:pStyle w:val="Akapitzlist"/>
        <w:numPr>
          <w:ilvl w:val="0"/>
          <w:numId w:val="12"/>
        </w:numPr>
        <w:rPr>
          <w:rFonts w:ascii="Segoe UI" w:eastAsia="Times New Roman" w:hAnsi="Segoe UI" w:cs="Segoe UI"/>
          <w:sz w:val="21"/>
          <w:szCs w:val="21"/>
          <w:lang w:eastAsia="pl-PL"/>
        </w:rPr>
      </w:pPr>
      <w:r w:rsidRPr="001B170D">
        <w:rPr>
          <w:rFonts w:ascii="Segoe UI" w:eastAsia="Times New Roman" w:hAnsi="Segoe UI" w:cs="Segoe UI"/>
          <w:sz w:val="21"/>
          <w:szCs w:val="21"/>
          <w:lang w:eastAsia="pl-PL"/>
        </w:rPr>
        <w:t xml:space="preserve">przez okres niezbędny do przeprowadzenia bieżącego procesu </w:t>
      </w:r>
      <w:r w:rsidR="001B170D" w:rsidRPr="001B170D">
        <w:rPr>
          <w:rFonts w:ascii="Segoe UI" w:eastAsia="Times New Roman" w:hAnsi="Segoe UI" w:cs="Segoe UI"/>
          <w:sz w:val="21"/>
          <w:szCs w:val="21"/>
          <w:lang w:eastAsia="pl-PL"/>
        </w:rPr>
        <w:t>rekrutacji,</w:t>
      </w:r>
    </w:p>
    <w:p w14:paraId="06CC30E1" w14:textId="77777777" w:rsidR="00FB24F7" w:rsidRDefault="001B170D" w:rsidP="00FB24F7">
      <w:pPr>
        <w:pStyle w:val="Akapitzlist"/>
        <w:numPr>
          <w:ilvl w:val="0"/>
          <w:numId w:val="12"/>
        </w:numPr>
        <w:rPr>
          <w:rFonts w:ascii="Segoe UI" w:eastAsia="Times New Roman" w:hAnsi="Segoe UI" w:cs="Segoe UI"/>
          <w:sz w:val="21"/>
          <w:szCs w:val="21"/>
          <w:lang w:eastAsia="pl-PL"/>
        </w:rPr>
      </w:pPr>
      <w:r w:rsidRPr="001B170D">
        <w:rPr>
          <w:rFonts w:ascii="Segoe UI" w:eastAsia="Times New Roman" w:hAnsi="Segoe UI" w:cs="Segoe UI"/>
          <w:sz w:val="21"/>
          <w:szCs w:val="21"/>
          <w:lang w:eastAsia="pl-PL"/>
        </w:rPr>
        <w:t>w</w:t>
      </w:r>
      <w:r w:rsidR="009F537B" w:rsidRPr="001B170D">
        <w:rPr>
          <w:rFonts w:ascii="Segoe UI" w:eastAsia="Times New Roman" w:hAnsi="Segoe UI" w:cs="Segoe UI"/>
          <w:sz w:val="21"/>
          <w:szCs w:val="21"/>
          <w:lang w:eastAsia="pl-PL"/>
        </w:rPr>
        <w:t xml:space="preserve"> przypadku wyrażenia zgody na udział w przyszłych rekrutacjach – przez okres 24 miesięcy od dnia przesłania dokumentów aplikacyjnych lub do czasu wcześniejszego wycofania zgody.</w:t>
      </w:r>
    </w:p>
    <w:p w14:paraId="365ADAFA" w14:textId="77777777" w:rsidR="00FB24F7" w:rsidRDefault="009F537B" w:rsidP="00FB24F7">
      <w:pPr>
        <w:rPr>
          <w:rFonts w:ascii="Segoe UI" w:eastAsia="Times New Roman" w:hAnsi="Segoe UI" w:cs="Segoe UI"/>
          <w:sz w:val="21"/>
          <w:szCs w:val="21"/>
          <w:lang w:eastAsia="pl-PL"/>
        </w:rPr>
      </w:pPr>
      <w:r w:rsidRPr="00FB24F7">
        <w:rPr>
          <w:rFonts w:ascii="Segoe UI" w:eastAsia="Times New Roman" w:hAnsi="Segoe UI" w:cs="Segoe UI"/>
          <w:sz w:val="21"/>
          <w:szCs w:val="21"/>
          <w:lang w:eastAsia="pl-PL"/>
        </w:rPr>
        <w:t>Odbiorcami danych osobowych mogą być podmioty świadczące usługi na rzecz Administratora, w szczególności dostawcy usług IT, podmioty wspierające procesy rekrutacyjne, doradcze, prawne lub inne podmioty uprawnione do otrzymania danych na podstawie przepisów prawa.</w:t>
      </w:r>
    </w:p>
    <w:p w14:paraId="6DA33958" w14:textId="63790FAA" w:rsidR="009F537B" w:rsidRPr="009F537B" w:rsidRDefault="009F537B" w:rsidP="00FB24F7">
      <w:pPr>
        <w:spacing w:after="0" w:line="240" w:lineRule="auto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9F537B">
        <w:rPr>
          <w:rFonts w:ascii="Segoe UI" w:eastAsia="Times New Roman" w:hAnsi="Segoe UI" w:cs="Segoe UI"/>
          <w:sz w:val="21"/>
          <w:szCs w:val="21"/>
          <w:lang w:eastAsia="pl-PL"/>
        </w:rPr>
        <w:t>Przysługuje Pani/Panu prawo:</w:t>
      </w:r>
    </w:p>
    <w:p w14:paraId="29DBD849" w14:textId="77777777" w:rsidR="009F537B" w:rsidRPr="009F537B" w:rsidRDefault="009F537B" w:rsidP="00FB24F7">
      <w:pPr>
        <w:numPr>
          <w:ilvl w:val="0"/>
          <w:numId w:val="9"/>
        </w:numPr>
        <w:spacing w:after="0" w:line="240" w:lineRule="auto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9F537B">
        <w:rPr>
          <w:rFonts w:ascii="Segoe UI" w:eastAsia="Times New Roman" w:hAnsi="Segoe UI" w:cs="Segoe UI"/>
          <w:sz w:val="21"/>
          <w:szCs w:val="21"/>
          <w:lang w:eastAsia="pl-PL"/>
        </w:rPr>
        <w:t>dostępu do swoich danych,</w:t>
      </w:r>
    </w:p>
    <w:p w14:paraId="720530F9" w14:textId="77777777" w:rsidR="009F537B" w:rsidRPr="009F537B" w:rsidRDefault="009F537B" w:rsidP="00FB24F7">
      <w:pPr>
        <w:numPr>
          <w:ilvl w:val="0"/>
          <w:numId w:val="9"/>
        </w:numPr>
        <w:spacing w:after="0" w:line="240" w:lineRule="auto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9F537B">
        <w:rPr>
          <w:rFonts w:ascii="Segoe UI" w:eastAsia="Times New Roman" w:hAnsi="Segoe UI" w:cs="Segoe UI"/>
          <w:sz w:val="21"/>
          <w:szCs w:val="21"/>
          <w:lang w:eastAsia="pl-PL"/>
        </w:rPr>
        <w:t>sprostowania danych,</w:t>
      </w:r>
    </w:p>
    <w:p w14:paraId="4C34B319" w14:textId="77777777" w:rsidR="009F537B" w:rsidRPr="009F537B" w:rsidRDefault="009F537B" w:rsidP="009F537B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9F537B">
        <w:rPr>
          <w:rFonts w:ascii="Segoe UI" w:eastAsia="Times New Roman" w:hAnsi="Segoe UI" w:cs="Segoe UI"/>
          <w:sz w:val="21"/>
          <w:szCs w:val="21"/>
          <w:lang w:eastAsia="pl-PL"/>
        </w:rPr>
        <w:t>usunięcia danych,</w:t>
      </w:r>
    </w:p>
    <w:p w14:paraId="1CC79CA0" w14:textId="77777777" w:rsidR="009F537B" w:rsidRPr="009F537B" w:rsidRDefault="009F537B" w:rsidP="009F537B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9F537B">
        <w:rPr>
          <w:rFonts w:ascii="Segoe UI" w:eastAsia="Times New Roman" w:hAnsi="Segoe UI" w:cs="Segoe UI"/>
          <w:sz w:val="21"/>
          <w:szCs w:val="21"/>
          <w:lang w:eastAsia="pl-PL"/>
        </w:rPr>
        <w:t>ograniczenia przetwarzania,</w:t>
      </w:r>
    </w:p>
    <w:p w14:paraId="30D07819" w14:textId="77777777" w:rsidR="009F537B" w:rsidRPr="009F537B" w:rsidRDefault="009F537B" w:rsidP="009F537B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9F537B">
        <w:rPr>
          <w:rFonts w:ascii="Segoe UI" w:eastAsia="Times New Roman" w:hAnsi="Segoe UI" w:cs="Segoe UI"/>
          <w:sz w:val="21"/>
          <w:szCs w:val="21"/>
          <w:lang w:eastAsia="pl-PL"/>
        </w:rPr>
        <w:t>przenoszenia danych w przypadkach przewidzianych przepisami prawa,</w:t>
      </w:r>
    </w:p>
    <w:p w14:paraId="489C25FB" w14:textId="77777777" w:rsidR="009F537B" w:rsidRPr="009F537B" w:rsidRDefault="009F537B" w:rsidP="009F537B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9F537B">
        <w:rPr>
          <w:rFonts w:ascii="Segoe UI" w:eastAsia="Times New Roman" w:hAnsi="Segoe UI" w:cs="Segoe UI"/>
          <w:sz w:val="21"/>
          <w:szCs w:val="21"/>
          <w:lang w:eastAsia="pl-PL"/>
        </w:rPr>
        <w:t>wniesienia sprzeciwu wobec przetwarzania danych w sytuacjach określonych przepisami RODO.</w:t>
      </w:r>
    </w:p>
    <w:p w14:paraId="2CC4713C" w14:textId="77777777" w:rsidR="007A18B5" w:rsidRDefault="007A18B5" w:rsidP="009F537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pl-PL"/>
        </w:rPr>
      </w:pPr>
    </w:p>
    <w:p w14:paraId="2969F24A" w14:textId="0738E29E" w:rsidR="009F537B" w:rsidRPr="009F537B" w:rsidRDefault="009F537B" w:rsidP="009F537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9F537B">
        <w:rPr>
          <w:rFonts w:ascii="Segoe UI" w:eastAsia="Times New Roman" w:hAnsi="Segoe UI" w:cs="Segoe UI"/>
          <w:sz w:val="21"/>
          <w:szCs w:val="21"/>
          <w:lang w:eastAsia="pl-PL"/>
        </w:rPr>
        <w:t>Jeżeli przetwarzanie danych osobowych odbywa się na podstawie zgody, ma Pani/Pan prawo wycofać ją w dowolnym momencie, bez wpływu na zgodność z prawem przetwarzania dokonanego przed jej wycofaniem.</w:t>
      </w:r>
    </w:p>
    <w:p w14:paraId="6080CE22" w14:textId="77777777" w:rsidR="009F537B" w:rsidRPr="009F537B" w:rsidRDefault="009F537B" w:rsidP="009F537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9F537B">
        <w:rPr>
          <w:rFonts w:ascii="Segoe UI" w:eastAsia="Times New Roman" w:hAnsi="Segoe UI" w:cs="Segoe UI"/>
          <w:sz w:val="21"/>
          <w:szCs w:val="21"/>
          <w:lang w:eastAsia="pl-PL"/>
        </w:rPr>
        <w:t>Przysługuje Pani/Panu prawo wniesienia skargi do Prezesa Urzędu Ochrony Danych Osobowych.</w:t>
      </w:r>
    </w:p>
    <w:p w14:paraId="4870D29B" w14:textId="77777777" w:rsidR="009F537B" w:rsidRPr="009F537B" w:rsidRDefault="009F537B" w:rsidP="009F537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9F537B">
        <w:rPr>
          <w:rFonts w:ascii="Segoe UI" w:eastAsia="Times New Roman" w:hAnsi="Segoe UI" w:cs="Segoe UI"/>
          <w:sz w:val="21"/>
          <w:szCs w:val="21"/>
          <w:lang w:eastAsia="pl-PL"/>
        </w:rPr>
        <w:t>Dane osobowe nie będą wykorzystywane do zautomatyzowanego podejmowania decyzji, w tym profilowania.</w:t>
      </w:r>
    </w:p>
    <w:p w14:paraId="2B4C5F7F" w14:textId="77777777" w:rsidR="009F537B" w:rsidRPr="009F537B" w:rsidRDefault="009F537B" w:rsidP="009F537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pl-PL"/>
        </w:rPr>
      </w:pPr>
      <w:r w:rsidRPr="009F537B">
        <w:rPr>
          <w:rFonts w:ascii="Segoe UI" w:eastAsia="Times New Roman" w:hAnsi="Segoe UI" w:cs="Segoe UI"/>
          <w:b/>
          <w:bCs/>
          <w:sz w:val="27"/>
          <w:szCs w:val="27"/>
          <w:lang w:eastAsia="pl-PL"/>
        </w:rPr>
        <w:t>Zgoda na udział w przyszłych rekrutacjach (opcjonalna)</w:t>
      </w:r>
    </w:p>
    <w:p w14:paraId="2BF86726" w14:textId="77777777" w:rsidR="009F537B" w:rsidRPr="009F537B" w:rsidRDefault="009F537B" w:rsidP="009F537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9F537B">
        <w:rPr>
          <w:rFonts w:ascii="Segoe UI Symbol" w:eastAsia="Times New Roman" w:hAnsi="Segoe UI Symbol" w:cs="Segoe UI Symbol"/>
          <w:sz w:val="21"/>
          <w:szCs w:val="21"/>
          <w:lang w:eastAsia="pl-PL"/>
        </w:rPr>
        <w:t>☐</w:t>
      </w:r>
      <w:r w:rsidRPr="009F537B">
        <w:rPr>
          <w:rFonts w:ascii="Segoe UI" w:eastAsia="Times New Roman" w:hAnsi="Segoe UI" w:cs="Segoe UI"/>
          <w:sz w:val="21"/>
          <w:szCs w:val="21"/>
          <w:lang w:eastAsia="pl-PL"/>
        </w:rPr>
        <w:t xml:space="preserve"> Wyrażam zgodę na przetwarzanie moich danych osobowych przez Przedsiębiorstwo Produkcyjno-Consultingowe ADOB Sp. z o.o. w celu prowadzenia przyszłych procesów rekrutacyjnych przez okres 24 miesięcy od dnia przesłania dokumentów aplikacyjnych lub do czasu wcześniejszego wycofania przeze mnie zgody.</w:t>
      </w:r>
    </w:p>
    <w:p w14:paraId="7399F8BD" w14:textId="77777777" w:rsidR="009F537B" w:rsidRPr="009F537B" w:rsidRDefault="009F537B" w:rsidP="009F537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9F537B">
        <w:rPr>
          <w:rFonts w:ascii="Segoe UI" w:eastAsia="Times New Roman" w:hAnsi="Segoe UI" w:cs="Segoe UI"/>
          <w:sz w:val="21"/>
          <w:szCs w:val="21"/>
          <w:lang w:eastAsia="pl-PL"/>
        </w:rPr>
        <w:t>Brak wyrażenia zgody na udział w przyszłych procesach rekrutacyjnych nie wpływa na możliwość udziału w bieżącej rekrutacji.</w:t>
      </w:r>
    </w:p>
    <w:p w14:paraId="0423CD97" w14:textId="70931C69" w:rsidR="00D8079E" w:rsidRPr="009F537B" w:rsidRDefault="00D8079E" w:rsidP="009F537B"/>
    <w:sectPr w:rsidR="00D8079E" w:rsidRPr="009F537B" w:rsidSect="00276168">
      <w:headerReference w:type="default" r:id="rId8"/>
      <w:footerReference w:type="default" r:id="rId9"/>
      <w:pgSz w:w="11906" w:h="16838"/>
      <w:pgMar w:top="720" w:right="720" w:bottom="720" w:left="720" w:header="708" w:footer="2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F18F0" w14:textId="77777777" w:rsidR="005E3F8A" w:rsidRDefault="005E3F8A" w:rsidP="006B281A">
      <w:pPr>
        <w:spacing w:after="0" w:line="240" w:lineRule="auto"/>
      </w:pPr>
      <w:r>
        <w:separator/>
      </w:r>
    </w:p>
  </w:endnote>
  <w:endnote w:type="continuationSeparator" w:id="0">
    <w:p w14:paraId="5034BF26" w14:textId="77777777" w:rsidR="005E3F8A" w:rsidRDefault="005E3F8A" w:rsidP="006B2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81012" w14:textId="0B1A7D08" w:rsidR="00D727A7" w:rsidRPr="009E5395" w:rsidRDefault="00AE71E5" w:rsidP="009E5395">
    <w:pPr>
      <w:pStyle w:val="Stopk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82C39A4" wp14:editId="324FD1D0">
          <wp:simplePos x="0" y="0"/>
          <wp:positionH relativeFrom="page">
            <wp:align>left</wp:align>
          </wp:positionH>
          <wp:positionV relativeFrom="paragraph">
            <wp:posOffset>64453</wp:posOffset>
          </wp:positionV>
          <wp:extent cx="7560000" cy="1714622"/>
          <wp:effectExtent l="0" t="0" r="3175" b="0"/>
          <wp:wrapNone/>
          <wp:docPr id="130459838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7146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54F42" w14:textId="77777777" w:rsidR="005E3F8A" w:rsidRDefault="005E3F8A" w:rsidP="006B281A">
      <w:pPr>
        <w:spacing w:after="0" w:line="240" w:lineRule="auto"/>
      </w:pPr>
      <w:r>
        <w:separator/>
      </w:r>
    </w:p>
  </w:footnote>
  <w:footnote w:type="continuationSeparator" w:id="0">
    <w:p w14:paraId="63F23E63" w14:textId="77777777" w:rsidR="005E3F8A" w:rsidRDefault="005E3F8A" w:rsidP="006B28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4C419" w14:textId="77777777" w:rsidR="006B281A" w:rsidRDefault="00D727A7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7216" behindDoc="0" locked="0" layoutInCell="1" allowOverlap="1" wp14:anchorId="6EFA6D64" wp14:editId="18437790">
          <wp:simplePos x="0" y="0"/>
          <wp:positionH relativeFrom="column">
            <wp:posOffset>5484614</wp:posOffset>
          </wp:positionH>
          <wp:positionV relativeFrom="paragraph">
            <wp:posOffset>-435403</wp:posOffset>
          </wp:positionV>
          <wp:extent cx="1150532" cy="1261730"/>
          <wp:effectExtent l="19050" t="0" r="0" b="0"/>
          <wp:wrapNone/>
          <wp:docPr id="439346810" name="Obraz 3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0532" cy="12617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B03CBB8" w14:textId="77777777" w:rsidR="00D727A7" w:rsidRDefault="00D727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F2849"/>
    <w:multiLevelType w:val="hybridMultilevel"/>
    <w:tmpl w:val="8B3E31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FA41B2"/>
    <w:multiLevelType w:val="multilevel"/>
    <w:tmpl w:val="26969A9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 w15:restartNumberingAfterBreak="0">
    <w:nsid w:val="1F8D0A6C"/>
    <w:multiLevelType w:val="multilevel"/>
    <w:tmpl w:val="DFFA1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6C75DE"/>
    <w:multiLevelType w:val="multilevel"/>
    <w:tmpl w:val="0C9AB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4A0B5B"/>
    <w:multiLevelType w:val="multilevel"/>
    <w:tmpl w:val="924C1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387B81"/>
    <w:multiLevelType w:val="multilevel"/>
    <w:tmpl w:val="930A7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1303DC"/>
    <w:multiLevelType w:val="multilevel"/>
    <w:tmpl w:val="82AA4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6D40F5"/>
    <w:multiLevelType w:val="multilevel"/>
    <w:tmpl w:val="4E48A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69329F"/>
    <w:multiLevelType w:val="hybridMultilevel"/>
    <w:tmpl w:val="9ADA4B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E6604A"/>
    <w:multiLevelType w:val="multilevel"/>
    <w:tmpl w:val="71E61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EF0224"/>
    <w:multiLevelType w:val="hybridMultilevel"/>
    <w:tmpl w:val="7F14B8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49164E"/>
    <w:multiLevelType w:val="multilevel"/>
    <w:tmpl w:val="60D2AF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665404589">
    <w:abstractNumId w:val="10"/>
  </w:num>
  <w:num w:numId="2" w16cid:durableId="484080672">
    <w:abstractNumId w:val="2"/>
  </w:num>
  <w:num w:numId="3" w16cid:durableId="1581212762">
    <w:abstractNumId w:val="3"/>
  </w:num>
  <w:num w:numId="4" w16cid:durableId="1188980002">
    <w:abstractNumId w:val="4"/>
  </w:num>
  <w:num w:numId="5" w16cid:durableId="400491869">
    <w:abstractNumId w:val="1"/>
  </w:num>
  <w:num w:numId="6" w16cid:durableId="754477458">
    <w:abstractNumId w:val="6"/>
  </w:num>
  <w:num w:numId="7" w16cid:durableId="1579561535">
    <w:abstractNumId w:val="9"/>
  </w:num>
  <w:num w:numId="8" w16cid:durableId="392626897">
    <w:abstractNumId w:val="7"/>
  </w:num>
  <w:num w:numId="9" w16cid:durableId="395520597">
    <w:abstractNumId w:val="5"/>
  </w:num>
  <w:num w:numId="10" w16cid:durableId="1050574038">
    <w:abstractNumId w:val="11"/>
  </w:num>
  <w:num w:numId="11" w16cid:durableId="10381829">
    <w:abstractNumId w:val="0"/>
  </w:num>
  <w:num w:numId="12" w16cid:durableId="16504012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81A"/>
    <w:rsid w:val="001B170D"/>
    <w:rsid w:val="00216A1A"/>
    <w:rsid w:val="00256C09"/>
    <w:rsid w:val="00276168"/>
    <w:rsid w:val="0037177E"/>
    <w:rsid w:val="00377083"/>
    <w:rsid w:val="00391300"/>
    <w:rsid w:val="00441714"/>
    <w:rsid w:val="00454FBE"/>
    <w:rsid w:val="0046129E"/>
    <w:rsid w:val="00540477"/>
    <w:rsid w:val="00555BFC"/>
    <w:rsid w:val="005674D5"/>
    <w:rsid w:val="00577A3C"/>
    <w:rsid w:val="00596380"/>
    <w:rsid w:val="005A35D8"/>
    <w:rsid w:val="005E3F8A"/>
    <w:rsid w:val="006B281A"/>
    <w:rsid w:val="00745ADA"/>
    <w:rsid w:val="00756F4B"/>
    <w:rsid w:val="007A18B5"/>
    <w:rsid w:val="007A72FB"/>
    <w:rsid w:val="007B40EA"/>
    <w:rsid w:val="00805E1D"/>
    <w:rsid w:val="00815A05"/>
    <w:rsid w:val="0086524A"/>
    <w:rsid w:val="00883B57"/>
    <w:rsid w:val="008D6C13"/>
    <w:rsid w:val="00914D1D"/>
    <w:rsid w:val="00982DEE"/>
    <w:rsid w:val="009B194B"/>
    <w:rsid w:val="009C08A5"/>
    <w:rsid w:val="009E5395"/>
    <w:rsid w:val="009F537B"/>
    <w:rsid w:val="00A25B74"/>
    <w:rsid w:val="00A61499"/>
    <w:rsid w:val="00AD2A6A"/>
    <w:rsid w:val="00AE71E5"/>
    <w:rsid w:val="00B20525"/>
    <w:rsid w:val="00BF06B2"/>
    <w:rsid w:val="00C22227"/>
    <w:rsid w:val="00C64D5F"/>
    <w:rsid w:val="00C969DE"/>
    <w:rsid w:val="00CD7CE1"/>
    <w:rsid w:val="00CF7108"/>
    <w:rsid w:val="00D520CA"/>
    <w:rsid w:val="00D70BEA"/>
    <w:rsid w:val="00D727A7"/>
    <w:rsid w:val="00D8079E"/>
    <w:rsid w:val="00D971E9"/>
    <w:rsid w:val="00DC3D26"/>
    <w:rsid w:val="00DF5A55"/>
    <w:rsid w:val="00E20226"/>
    <w:rsid w:val="00E91693"/>
    <w:rsid w:val="00EB12AF"/>
    <w:rsid w:val="00F13182"/>
    <w:rsid w:val="00F25D80"/>
    <w:rsid w:val="00F30472"/>
    <w:rsid w:val="00F32BE4"/>
    <w:rsid w:val="00FB24F7"/>
    <w:rsid w:val="00FB400E"/>
    <w:rsid w:val="00FE1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ACA712"/>
  <w15:docId w15:val="{D9146EA6-5AD6-4A02-B23A-9CFF1BB82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5B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B2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281A"/>
  </w:style>
  <w:style w:type="paragraph" w:styleId="Stopka">
    <w:name w:val="footer"/>
    <w:basedOn w:val="Normalny"/>
    <w:link w:val="StopkaZnak"/>
    <w:uiPriority w:val="99"/>
    <w:unhideWhenUsed/>
    <w:rsid w:val="006B2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281A"/>
  </w:style>
  <w:style w:type="paragraph" w:styleId="Tekstdymka">
    <w:name w:val="Balloon Text"/>
    <w:basedOn w:val="Normalny"/>
    <w:link w:val="TekstdymkaZnak"/>
    <w:uiPriority w:val="99"/>
    <w:semiHidden/>
    <w:unhideWhenUsed/>
    <w:rsid w:val="006B2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281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56F4B"/>
    <w:pPr>
      <w:spacing w:after="0" w:line="240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B170D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17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fice@adob.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518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Borys, A. (Agnieszka)</cp:lastModifiedBy>
  <cp:revision>3</cp:revision>
  <cp:lastPrinted>2025-08-12T12:17:00Z</cp:lastPrinted>
  <dcterms:created xsi:type="dcterms:W3CDTF">2026-10-06T08:59:00Z</dcterms:created>
  <dcterms:modified xsi:type="dcterms:W3CDTF">2026-10-06T08:59:00Z</dcterms:modified>
</cp:coreProperties>
</file>